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2" w:rsidRDefault="00DA22E2" w:rsidP="00FB4B47">
      <w:pPr>
        <w:spacing w:after="0" w:line="240" w:lineRule="auto"/>
        <w:rPr>
          <w:rFonts w:ascii="Times New Roman" w:eastAsia="Times New Roman" w:hAnsi="Times New Roman" w:cs="Times New Roman"/>
          <w:b/>
          <w:bCs/>
          <w:color w:val="000000"/>
          <w:sz w:val="24"/>
          <w:szCs w:val="24"/>
          <w:lang w:eastAsia="tr-TR"/>
        </w:rPr>
      </w:pPr>
    </w:p>
    <w:p w:rsidR="00DA22E2" w:rsidRDefault="00DA22E2" w:rsidP="00727F36">
      <w:pPr>
        <w:spacing w:after="0" w:line="240" w:lineRule="auto"/>
        <w:jc w:val="center"/>
        <w:rPr>
          <w:rFonts w:ascii="Times New Roman" w:eastAsia="Times New Roman" w:hAnsi="Times New Roman" w:cs="Times New Roman"/>
          <w:b/>
          <w:bCs/>
          <w:color w:val="000000"/>
          <w:sz w:val="24"/>
          <w:szCs w:val="24"/>
          <w:lang w:eastAsia="tr-TR"/>
        </w:rPr>
      </w:pPr>
    </w:p>
    <w:p w:rsidR="00727F36" w:rsidRPr="00092BEE" w:rsidRDefault="00727F36" w:rsidP="00727F36">
      <w:pPr>
        <w:spacing w:after="0" w:line="240" w:lineRule="auto"/>
        <w:jc w:val="center"/>
        <w:rPr>
          <w:rFonts w:ascii="Times New Roman" w:eastAsia="Times New Roman" w:hAnsi="Times New Roman" w:cs="Times New Roman"/>
          <w:color w:val="FF0000"/>
          <w:sz w:val="24"/>
          <w:szCs w:val="24"/>
          <w:lang w:eastAsia="tr-TR"/>
        </w:rPr>
      </w:pPr>
    </w:p>
    <w:p w:rsidR="00AE09F5" w:rsidRDefault="00AE09F5" w:rsidP="00727F36">
      <w:pPr>
        <w:spacing w:after="0" w:line="240" w:lineRule="auto"/>
        <w:jc w:val="both"/>
        <w:rPr>
          <w:rFonts w:ascii="Times New Roman" w:eastAsia="Times New Roman" w:hAnsi="Times New Roman" w:cs="Times New Roman"/>
          <w:bCs/>
          <w:sz w:val="24"/>
          <w:szCs w:val="24"/>
          <w:lang w:eastAsia="tr-TR"/>
        </w:rPr>
      </w:pPr>
    </w:p>
    <w:p w:rsidR="00AE09F5" w:rsidRDefault="00AE09F5" w:rsidP="00727F36">
      <w:pPr>
        <w:spacing w:after="0" w:line="240" w:lineRule="auto"/>
        <w:jc w:val="both"/>
        <w:rPr>
          <w:rFonts w:ascii="Times New Roman" w:eastAsia="Times New Roman" w:hAnsi="Times New Roman" w:cs="Times New Roman"/>
          <w:bCs/>
          <w:sz w:val="24"/>
          <w:szCs w:val="24"/>
          <w:lang w:eastAsia="tr-TR"/>
        </w:rPr>
      </w:pPr>
    </w:p>
    <w:p w:rsidR="0050149D" w:rsidRDefault="0050149D" w:rsidP="00727F36">
      <w:pPr>
        <w:spacing w:after="0" w:line="240" w:lineRule="auto"/>
        <w:jc w:val="both"/>
        <w:rPr>
          <w:rFonts w:ascii="Times New Roman" w:eastAsia="Times New Roman" w:hAnsi="Times New Roman" w:cs="Times New Roman"/>
          <w:bCs/>
          <w:sz w:val="24"/>
          <w:szCs w:val="24"/>
          <w:lang w:eastAsia="tr-TR"/>
        </w:rPr>
      </w:pPr>
    </w:p>
    <w:p w:rsidR="00891473" w:rsidRPr="00821CE9" w:rsidRDefault="00891473" w:rsidP="00727F36">
      <w:pPr>
        <w:spacing w:after="0" w:line="240" w:lineRule="auto"/>
        <w:jc w:val="both"/>
        <w:rPr>
          <w:rFonts w:ascii="Times New Roman" w:eastAsia="Times New Roman" w:hAnsi="Times New Roman" w:cs="Times New Roman"/>
          <w:bCs/>
          <w:sz w:val="24"/>
          <w:szCs w:val="24"/>
          <w:lang w:eastAsia="tr-TR"/>
        </w:rPr>
      </w:pPr>
      <w:proofErr w:type="gramStart"/>
      <w:r w:rsidRPr="00821CE9">
        <w:rPr>
          <w:rFonts w:ascii="Times New Roman" w:eastAsia="Times New Roman" w:hAnsi="Times New Roman" w:cs="Times New Roman"/>
          <w:bCs/>
          <w:sz w:val="24"/>
          <w:szCs w:val="24"/>
          <w:lang w:eastAsia="tr-TR"/>
        </w:rPr>
        <w:t>Sayı   : A</w:t>
      </w:r>
      <w:proofErr w:type="gramEnd"/>
      <w:r w:rsidRPr="00821CE9">
        <w:rPr>
          <w:rFonts w:ascii="Times New Roman" w:eastAsia="Times New Roman" w:hAnsi="Times New Roman" w:cs="Times New Roman"/>
          <w:bCs/>
          <w:sz w:val="24"/>
          <w:szCs w:val="24"/>
          <w:lang w:eastAsia="tr-TR"/>
        </w:rPr>
        <w:t>.K.O.-2013 /</w:t>
      </w:r>
      <w:r w:rsidR="0050149D">
        <w:rPr>
          <w:rFonts w:ascii="Times New Roman" w:eastAsia="Times New Roman" w:hAnsi="Times New Roman" w:cs="Times New Roman"/>
          <w:bCs/>
          <w:sz w:val="24"/>
          <w:szCs w:val="24"/>
          <w:lang w:eastAsia="tr-TR"/>
        </w:rPr>
        <w:t>114</w:t>
      </w:r>
      <w:r w:rsidRPr="00821CE9">
        <w:rPr>
          <w:rFonts w:ascii="Times New Roman" w:eastAsia="Times New Roman" w:hAnsi="Times New Roman" w:cs="Times New Roman"/>
          <w:bCs/>
          <w:sz w:val="24"/>
          <w:szCs w:val="24"/>
          <w:lang w:eastAsia="tr-TR"/>
        </w:rPr>
        <w:t xml:space="preserve">                                                                   </w:t>
      </w:r>
      <w:r w:rsidR="003C11DF">
        <w:rPr>
          <w:rFonts w:ascii="Times New Roman" w:eastAsia="Times New Roman" w:hAnsi="Times New Roman" w:cs="Times New Roman"/>
          <w:bCs/>
          <w:sz w:val="24"/>
          <w:szCs w:val="24"/>
          <w:lang w:eastAsia="tr-TR"/>
        </w:rPr>
        <w:t xml:space="preserve">                  Ankara : 09.09</w:t>
      </w:r>
      <w:r w:rsidRPr="00821CE9">
        <w:rPr>
          <w:rFonts w:ascii="Times New Roman" w:eastAsia="Times New Roman" w:hAnsi="Times New Roman" w:cs="Times New Roman"/>
          <w:bCs/>
          <w:sz w:val="24"/>
          <w:szCs w:val="24"/>
          <w:lang w:eastAsia="tr-TR"/>
        </w:rPr>
        <w:t>.2013</w:t>
      </w:r>
    </w:p>
    <w:p w:rsidR="00C458CB" w:rsidRDefault="00891473" w:rsidP="00891473">
      <w:pPr>
        <w:spacing w:after="0" w:line="240" w:lineRule="auto"/>
        <w:jc w:val="both"/>
        <w:rPr>
          <w:rFonts w:ascii="Times New Roman" w:eastAsia="Times New Roman" w:hAnsi="Times New Roman" w:cs="Times New Roman"/>
          <w:bCs/>
          <w:sz w:val="24"/>
          <w:szCs w:val="24"/>
          <w:lang w:eastAsia="tr-TR"/>
        </w:rPr>
      </w:pPr>
      <w:r w:rsidRPr="00821CE9">
        <w:rPr>
          <w:rFonts w:ascii="Times New Roman" w:eastAsia="Times New Roman" w:hAnsi="Times New Roman" w:cs="Times New Roman"/>
          <w:bCs/>
          <w:sz w:val="24"/>
          <w:szCs w:val="24"/>
          <w:lang w:eastAsia="tr-TR"/>
        </w:rPr>
        <w:t xml:space="preserve">Konu : </w:t>
      </w:r>
      <w:r w:rsidR="00080869">
        <w:rPr>
          <w:rFonts w:ascii="Times New Roman" w:eastAsia="Times New Roman" w:hAnsi="Times New Roman" w:cs="Times New Roman"/>
          <w:bCs/>
          <w:sz w:val="24"/>
          <w:szCs w:val="24"/>
          <w:lang w:eastAsia="tr-TR"/>
        </w:rPr>
        <w:t>Hijyen Eğitimi Verme</w:t>
      </w:r>
      <w:r w:rsidR="00C458CB">
        <w:rPr>
          <w:rFonts w:ascii="Times New Roman" w:eastAsia="Times New Roman" w:hAnsi="Times New Roman" w:cs="Times New Roman"/>
          <w:bCs/>
          <w:sz w:val="24"/>
          <w:szCs w:val="24"/>
          <w:lang w:eastAsia="tr-TR"/>
        </w:rPr>
        <w:t xml:space="preserve"> Talebi</w:t>
      </w:r>
    </w:p>
    <w:p w:rsidR="00C458CB" w:rsidRDefault="00C458CB" w:rsidP="00891473">
      <w:pPr>
        <w:spacing w:after="0" w:line="240" w:lineRule="auto"/>
        <w:jc w:val="both"/>
        <w:rPr>
          <w:rFonts w:ascii="Times New Roman" w:eastAsia="Times New Roman" w:hAnsi="Times New Roman" w:cs="Times New Roman"/>
          <w:bCs/>
          <w:sz w:val="24"/>
          <w:szCs w:val="24"/>
          <w:lang w:eastAsia="tr-TR"/>
        </w:rPr>
      </w:pPr>
    </w:p>
    <w:p w:rsidR="0050149D" w:rsidRPr="00821CE9" w:rsidRDefault="0050149D" w:rsidP="00891473">
      <w:pPr>
        <w:spacing w:after="0" w:line="240" w:lineRule="auto"/>
        <w:jc w:val="both"/>
        <w:rPr>
          <w:rFonts w:ascii="Times New Roman" w:eastAsia="Times New Roman" w:hAnsi="Times New Roman" w:cs="Times New Roman"/>
          <w:bCs/>
          <w:sz w:val="24"/>
          <w:szCs w:val="24"/>
          <w:lang w:eastAsia="tr-TR"/>
        </w:rPr>
      </w:pPr>
    </w:p>
    <w:p w:rsidR="00891473" w:rsidRPr="00821CE9" w:rsidRDefault="00891473" w:rsidP="00891473">
      <w:pPr>
        <w:spacing w:after="0" w:line="240" w:lineRule="auto"/>
        <w:jc w:val="center"/>
        <w:rPr>
          <w:rFonts w:ascii="Times New Roman" w:eastAsia="Times New Roman" w:hAnsi="Times New Roman" w:cs="Times New Roman"/>
          <w:b/>
          <w:sz w:val="24"/>
          <w:szCs w:val="24"/>
          <w:lang w:eastAsia="tr-TR"/>
        </w:rPr>
      </w:pPr>
      <w:r w:rsidRPr="00821CE9">
        <w:rPr>
          <w:rFonts w:ascii="Times New Roman" w:eastAsia="Times New Roman" w:hAnsi="Times New Roman" w:cs="Times New Roman"/>
          <w:b/>
          <w:sz w:val="24"/>
          <w:szCs w:val="24"/>
          <w:lang w:eastAsia="tr-TR"/>
        </w:rPr>
        <w:t>T.C.</w:t>
      </w:r>
    </w:p>
    <w:p w:rsidR="00891473" w:rsidRDefault="00C458CB" w:rsidP="0089147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GIDA TARIM VE HAYVANCILIK BAKANLIĞI</w:t>
      </w:r>
    </w:p>
    <w:p w:rsidR="00C458CB" w:rsidRPr="00821CE9" w:rsidRDefault="00BF3DB6" w:rsidP="00BF3DB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Gıda ve Kontrol Genel Müdürlüğü’ne</w:t>
      </w:r>
    </w:p>
    <w:p w:rsidR="00891473" w:rsidRPr="00821CE9" w:rsidRDefault="00891473" w:rsidP="00891473">
      <w:pPr>
        <w:spacing w:after="0" w:line="240" w:lineRule="auto"/>
        <w:jc w:val="both"/>
        <w:rPr>
          <w:rFonts w:ascii="Times New Roman" w:eastAsia="Times New Roman" w:hAnsi="Times New Roman" w:cs="Times New Roman"/>
          <w:sz w:val="24"/>
          <w:szCs w:val="24"/>
          <w:lang w:eastAsia="tr-TR"/>
        </w:rPr>
      </w:pPr>
    </w:p>
    <w:p w:rsidR="00891473" w:rsidRPr="00821CE9" w:rsidRDefault="00891473" w:rsidP="00891473">
      <w:pPr>
        <w:spacing w:after="0" w:line="240" w:lineRule="auto"/>
        <w:jc w:val="both"/>
        <w:rPr>
          <w:rFonts w:ascii="Times New Roman" w:eastAsia="Times New Roman" w:hAnsi="Times New Roman" w:cs="Times New Roman"/>
          <w:sz w:val="24"/>
          <w:szCs w:val="24"/>
          <w:lang w:eastAsia="tr-TR"/>
        </w:rPr>
      </w:pPr>
    </w:p>
    <w:p w:rsidR="00C458CB" w:rsidRDefault="00891473" w:rsidP="00891473">
      <w:pPr>
        <w:spacing w:after="0" w:line="240" w:lineRule="auto"/>
        <w:jc w:val="both"/>
        <w:rPr>
          <w:rFonts w:ascii="Times New Roman" w:eastAsia="Times New Roman" w:hAnsi="Times New Roman" w:cs="Times New Roman"/>
          <w:sz w:val="24"/>
          <w:szCs w:val="24"/>
          <w:lang w:eastAsia="tr-TR"/>
        </w:rPr>
      </w:pPr>
      <w:proofErr w:type="gramStart"/>
      <w:r w:rsidRPr="00821CE9">
        <w:rPr>
          <w:rFonts w:ascii="Times New Roman" w:eastAsia="Times New Roman" w:hAnsi="Times New Roman" w:cs="Times New Roman"/>
          <w:sz w:val="24"/>
          <w:szCs w:val="24"/>
          <w:lang w:eastAsia="tr-TR"/>
        </w:rPr>
        <w:t>İlgi     :  a</w:t>
      </w:r>
      <w:proofErr w:type="gramEnd"/>
      <w:r w:rsidRPr="00821CE9">
        <w:rPr>
          <w:rFonts w:ascii="Times New Roman" w:eastAsia="Times New Roman" w:hAnsi="Times New Roman" w:cs="Times New Roman"/>
          <w:sz w:val="24"/>
          <w:szCs w:val="24"/>
          <w:lang w:eastAsia="tr-TR"/>
        </w:rPr>
        <w:t xml:space="preserve">)  </w:t>
      </w:r>
      <w:r w:rsidR="00C458CB">
        <w:rPr>
          <w:rFonts w:ascii="Times New Roman" w:eastAsia="Times New Roman" w:hAnsi="Times New Roman" w:cs="Times New Roman"/>
          <w:sz w:val="24"/>
          <w:szCs w:val="24"/>
          <w:lang w:eastAsia="tr-TR"/>
        </w:rPr>
        <w:t>05 Temmuz 2013 Tarihli Hijyen Eğitimi Yönetmeliği</w:t>
      </w:r>
    </w:p>
    <w:p w:rsidR="00891473" w:rsidRDefault="00C458CB" w:rsidP="00891473">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 xml:space="preserve">         </w:t>
      </w:r>
      <w:r w:rsidR="001F2A9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891473" w:rsidRPr="00821CE9">
        <w:rPr>
          <w:rFonts w:ascii="Times New Roman" w:eastAsia="Times New Roman" w:hAnsi="Times New Roman" w:cs="Times New Roman"/>
          <w:sz w:val="24"/>
          <w:szCs w:val="24"/>
          <w:lang w:eastAsia="tr-TR"/>
        </w:rPr>
        <w:t xml:space="preserve"> b) </w:t>
      </w:r>
      <w:r w:rsidR="00891473" w:rsidRPr="00821CE9">
        <w:rPr>
          <w:rFonts w:ascii="Times New Roman" w:eastAsia="Times New Roman" w:hAnsi="Times New Roman" w:cs="Times New Roman"/>
          <w:bCs/>
          <w:sz w:val="24"/>
          <w:szCs w:val="24"/>
          <w:lang w:eastAsia="tr-TR"/>
        </w:rPr>
        <w:t>Okul Kantinlerine Dair Özel Hijyen Kuralları Yönetmeliği</w:t>
      </w:r>
    </w:p>
    <w:p w:rsidR="00477616" w:rsidRPr="00821CE9" w:rsidRDefault="00477616" w:rsidP="00891473">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c) 5362 Sayılı Esnaf ve </w:t>
      </w:r>
      <w:proofErr w:type="gramStart"/>
      <w:r>
        <w:rPr>
          <w:rFonts w:ascii="Times New Roman" w:eastAsia="Times New Roman" w:hAnsi="Times New Roman" w:cs="Times New Roman"/>
          <w:bCs/>
          <w:sz w:val="24"/>
          <w:szCs w:val="24"/>
          <w:lang w:eastAsia="tr-TR"/>
        </w:rPr>
        <w:t>Sanatkarlar</w:t>
      </w:r>
      <w:proofErr w:type="gramEnd"/>
      <w:r>
        <w:rPr>
          <w:rFonts w:ascii="Times New Roman" w:eastAsia="Times New Roman" w:hAnsi="Times New Roman" w:cs="Times New Roman"/>
          <w:bCs/>
          <w:sz w:val="24"/>
          <w:szCs w:val="24"/>
          <w:lang w:eastAsia="tr-TR"/>
        </w:rPr>
        <w:t xml:space="preserve"> Meslek Kuruluşları Kanunu</w:t>
      </w:r>
    </w:p>
    <w:p w:rsidR="00891473" w:rsidRDefault="00891473" w:rsidP="00891473">
      <w:pPr>
        <w:spacing w:after="0" w:line="240" w:lineRule="auto"/>
        <w:jc w:val="both"/>
        <w:rPr>
          <w:rFonts w:ascii="Times New Roman" w:eastAsia="Times New Roman" w:hAnsi="Times New Roman" w:cs="Times New Roman"/>
          <w:bCs/>
          <w:sz w:val="24"/>
          <w:szCs w:val="24"/>
          <w:lang w:eastAsia="tr-TR"/>
        </w:rPr>
      </w:pPr>
    </w:p>
    <w:p w:rsidR="0050149D" w:rsidRPr="00821CE9" w:rsidRDefault="0050149D" w:rsidP="00891473">
      <w:pPr>
        <w:spacing w:after="0" w:line="240" w:lineRule="auto"/>
        <w:jc w:val="both"/>
        <w:rPr>
          <w:rFonts w:ascii="Times New Roman" w:eastAsia="Times New Roman" w:hAnsi="Times New Roman" w:cs="Times New Roman"/>
          <w:bCs/>
          <w:sz w:val="24"/>
          <w:szCs w:val="24"/>
          <w:lang w:eastAsia="tr-TR"/>
        </w:rPr>
      </w:pPr>
    </w:p>
    <w:p w:rsidR="001F2A91" w:rsidRPr="00BD62CA" w:rsidRDefault="00C00596" w:rsidP="001F2A91">
      <w:pPr>
        <w:pStyle w:val="3-NormalYaz0"/>
        <w:spacing w:line="240" w:lineRule="exact"/>
        <w:ind w:firstLine="566"/>
        <w:rPr>
          <w:rFonts w:hAnsi="Times New Roman"/>
          <w:b/>
          <w:sz w:val="24"/>
          <w:szCs w:val="24"/>
        </w:rPr>
      </w:pPr>
      <w:r>
        <w:rPr>
          <w:rFonts w:eastAsia="Times New Roman" w:hAnsi="Times New Roman"/>
          <w:bCs/>
          <w:sz w:val="24"/>
          <w:szCs w:val="24"/>
          <w:lang w:eastAsia="tr-TR"/>
        </w:rPr>
        <w:t xml:space="preserve">    </w:t>
      </w:r>
      <w:r w:rsidR="00C458CB">
        <w:rPr>
          <w:rFonts w:eastAsia="Times New Roman" w:hAnsi="Times New Roman"/>
          <w:bCs/>
          <w:sz w:val="24"/>
          <w:szCs w:val="24"/>
          <w:lang w:eastAsia="tr-TR"/>
        </w:rPr>
        <w:t>Bakanlığınız tarafından yayımlanan İlgi (b</w:t>
      </w:r>
      <w:r w:rsidR="00891473" w:rsidRPr="00821CE9">
        <w:rPr>
          <w:rFonts w:eastAsia="Times New Roman" w:hAnsi="Times New Roman"/>
          <w:bCs/>
          <w:sz w:val="24"/>
          <w:szCs w:val="24"/>
          <w:lang w:eastAsia="tr-TR"/>
        </w:rPr>
        <w:t>)</w:t>
      </w:r>
      <w:r w:rsidR="00C458CB">
        <w:rPr>
          <w:rFonts w:eastAsia="Times New Roman" w:hAnsi="Times New Roman"/>
          <w:bCs/>
          <w:sz w:val="24"/>
          <w:szCs w:val="24"/>
          <w:lang w:eastAsia="tr-TR"/>
        </w:rPr>
        <w:t xml:space="preserve"> Yönetmelik Geçici 2. Maddesi ile Üyemiz Kantin işletmecilerine ve çalışanlarına </w:t>
      </w:r>
      <w:proofErr w:type="gramStart"/>
      <w:r w:rsidR="001F2A91">
        <w:rPr>
          <w:rFonts w:eastAsia="Times New Roman" w:hAnsi="Times New Roman"/>
          <w:bCs/>
          <w:sz w:val="24"/>
          <w:szCs w:val="24"/>
          <w:lang w:eastAsia="tr-TR"/>
        </w:rPr>
        <w:t>hijyen</w:t>
      </w:r>
      <w:proofErr w:type="gramEnd"/>
      <w:r w:rsidR="001F2A91">
        <w:rPr>
          <w:rFonts w:eastAsia="Times New Roman" w:hAnsi="Times New Roman"/>
          <w:bCs/>
          <w:sz w:val="24"/>
          <w:szCs w:val="24"/>
          <w:lang w:eastAsia="tr-TR"/>
        </w:rPr>
        <w:t xml:space="preserve"> eğitimi alma zorunluluğu getirilmiştir.  </w:t>
      </w:r>
      <w:r w:rsidR="001F2A91" w:rsidRPr="00BD62CA">
        <w:rPr>
          <w:rFonts w:eastAsia="Times New Roman" w:hAnsi="Times New Roman"/>
          <w:bCs/>
          <w:sz w:val="24"/>
          <w:szCs w:val="24"/>
          <w:lang w:eastAsia="tr-TR"/>
        </w:rPr>
        <w:t xml:space="preserve">İlgi (b) Yönetmeliğin </w:t>
      </w:r>
      <w:r w:rsidR="001F2A91" w:rsidRPr="00477616">
        <w:rPr>
          <w:rFonts w:eastAsia="Times New Roman" w:hAnsi="Times New Roman"/>
          <w:bCs/>
          <w:sz w:val="24"/>
          <w:szCs w:val="24"/>
          <w:lang w:eastAsia="tr-TR"/>
        </w:rPr>
        <w:t>‘’</w:t>
      </w:r>
      <w:r w:rsidR="001F2A91" w:rsidRPr="00477616">
        <w:rPr>
          <w:rFonts w:hAnsi="Times New Roman"/>
          <w:sz w:val="24"/>
          <w:szCs w:val="24"/>
        </w:rPr>
        <w:t>Eğitim’’ başlıklı 15/f maddesi ‘’</w:t>
      </w:r>
      <w:r w:rsidR="001F2A91" w:rsidRPr="00BD62CA">
        <w:rPr>
          <w:rFonts w:hAnsi="Times New Roman"/>
          <w:b/>
          <w:sz w:val="24"/>
          <w:szCs w:val="24"/>
        </w:rPr>
        <w:t xml:space="preserve"> </w:t>
      </w:r>
      <w:r w:rsidR="001F2A91" w:rsidRPr="00BD62CA">
        <w:rPr>
          <w:rFonts w:hAnsi="Times New Roman"/>
          <w:sz w:val="24"/>
          <w:szCs w:val="24"/>
        </w:rPr>
        <w:t xml:space="preserve">Örgün, yaygın ve özel eğitim kurumları bünyesinde faaliyet gösteren yemekhane, kantin, kafeterya, büfe, çay ocağı gibi gıda işletmelerinde çalışan personele </w:t>
      </w:r>
      <w:proofErr w:type="gramStart"/>
      <w:r w:rsidR="001F2A91" w:rsidRPr="00BD62CA">
        <w:rPr>
          <w:rFonts w:hAnsi="Times New Roman"/>
          <w:sz w:val="24"/>
          <w:szCs w:val="24"/>
        </w:rPr>
        <w:t>hijyen</w:t>
      </w:r>
      <w:proofErr w:type="gramEnd"/>
      <w:r w:rsidR="001F2A91" w:rsidRPr="00BD62CA">
        <w:rPr>
          <w:rFonts w:hAnsi="Times New Roman"/>
          <w:sz w:val="24"/>
          <w:szCs w:val="24"/>
        </w:rPr>
        <w:t xml:space="preserve"> ve gıda güvenilirliğine yönelik düzenlenecek eğitimlerde Millî Eğitim Bakanlığı, Bakanlık ve Sağlık Bakanlığı ile işbirliği yapar. Bakanlık, Millî Eğitim Bakanlığı ve Sağlık Bakanlığı tarafından eğitim ile ilgili usul ve esaslar birlikte düzenlenir. Ayrıca, eğitimle ilgili olarak mesleki kurum ve kuruluşlarla, dernek veya sivil toplum örgütleriyle ve üniversitelerle işbirliği yapılabilir. Eğitime katılan personele Ek-1’de yer alan katılım belgesi düzenlenir.’’ Hükmü doğrultusunda Mayıs 2013 ayında İlimizde İl Gıda Tarım ve Hayvancılık Müdürlüğünce üyelerimiz ve çalışanları için eğitimler düzenlenmiş, </w:t>
      </w:r>
      <w:r w:rsidR="00713DF7">
        <w:rPr>
          <w:rFonts w:hAnsi="Times New Roman"/>
          <w:sz w:val="24"/>
          <w:szCs w:val="24"/>
        </w:rPr>
        <w:t xml:space="preserve">ancak </w:t>
      </w:r>
      <w:r w:rsidR="001F2A91" w:rsidRPr="00BD62CA">
        <w:rPr>
          <w:rFonts w:hAnsi="Times New Roman"/>
          <w:sz w:val="24"/>
          <w:szCs w:val="24"/>
        </w:rPr>
        <w:t>odamızla işbirliği yapılmamıştır.</w:t>
      </w:r>
    </w:p>
    <w:p w:rsidR="001F2A91" w:rsidRPr="00477616" w:rsidRDefault="00C00596" w:rsidP="001F2A91">
      <w:pPr>
        <w:pStyle w:val="3-NormalYaz0"/>
        <w:spacing w:line="240" w:lineRule="exact"/>
        <w:ind w:firstLine="566"/>
        <w:rPr>
          <w:rFonts w:eastAsia="Times New Roman" w:hAnsi="Times New Roman"/>
          <w:sz w:val="24"/>
          <w:szCs w:val="24"/>
        </w:rPr>
      </w:pPr>
      <w:r>
        <w:rPr>
          <w:rFonts w:hAnsi="Times New Roman"/>
          <w:sz w:val="24"/>
          <w:szCs w:val="24"/>
        </w:rPr>
        <w:t xml:space="preserve">      </w:t>
      </w:r>
      <w:r w:rsidR="001F2A91" w:rsidRPr="00477616">
        <w:rPr>
          <w:rFonts w:hAnsi="Times New Roman"/>
          <w:sz w:val="24"/>
          <w:szCs w:val="24"/>
        </w:rPr>
        <w:t>Diğer taraftan 5 Temmuz 2013 tarihinde yayınlanan ilgi (a) Yönetmelik ‘’</w:t>
      </w:r>
      <w:r w:rsidR="001F2A91" w:rsidRPr="00477616">
        <w:rPr>
          <w:rFonts w:eastAsia="Times New Roman" w:hAnsi="Times New Roman"/>
          <w:sz w:val="24"/>
          <w:szCs w:val="24"/>
        </w:rPr>
        <w:t>Kapsam’’</w:t>
      </w:r>
      <w:r w:rsidR="00BD62CA" w:rsidRPr="00477616">
        <w:rPr>
          <w:rFonts w:eastAsia="Times New Roman" w:hAnsi="Times New Roman"/>
          <w:sz w:val="24"/>
          <w:szCs w:val="24"/>
        </w:rPr>
        <w:t xml:space="preserve"> Başlıklı 2-(1) </w:t>
      </w:r>
      <w:r w:rsidR="001F2A91" w:rsidRPr="00477616">
        <w:rPr>
          <w:rFonts w:eastAsia="Times New Roman" w:hAnsi="Times New Roman"/>
          <w:sz w:val="24"/>
          <w:szCs w:val="24"/>
        </w:rPr>
        <w:t>maddesi ‘’</w:t>
      </w:r>
      <w:r w:rsidR="001F2A91" w:rsidRPr="001F2A91">
        <w:rPr>
          <w:rFonts w:eastAsia="Times New Roman" w:hAnsi="Times New Roman"/>
          <w:sz w:val="24"/>
          <w:szCs w:val="24"/>
        </w:rPr>
        <w:t>Bu Yönetmelik aşağıda belirtilen iş kollarını kapsar:</w:t>
      </w:r>
      <w:r w:rsidR="001F2A91" w:rsidRPr="00477616">
        <w:rPr>
          <w:rFonts w:eastAsia="Times New Roman" w:hAnsi="Times New Roman"/>
          <w:sz w:val="24"/>
          <w:szCs w:val="24"/>
        </w:rPr>
        <w:t xml:space="preserve"> a</w:t>
      </w:r>
      <w:proofErr w:type="gramStart"/>
      <w:r w:rsidR="001F2A91" w:rsidRPr="00477616">
        <w:rPr>
          <w:rFonts w:eastAsia="Times New Roman" w:hAnsi="Times New Roman"/>
          <w:sz w:val="24"/>
          <w:szCs w:val="24"/>
        </w:rPr>
        <w:t>)</w:t>
      </w:r>
      <w:proofErr w:type="gramEnd"/>
      <w:r w:rsidR="001F2A91" w:rsidRPr="00477616">
        <w:rPr>
          <w:rFonts w:eastAsia="Times New Roman" w:hAnsi="Times New Roman"/>
          <w:sz w:val="24"/>
          <w:szCs w:val="24"/>
        </w:rPr>
        <w:t xml:space="preserve"> </w:t>
      </w:r>
      <w:r w:rsidR="001F2A91" w:rsidRPr="00477616">
        <w:rPr>
          <w:rFonts w:eastAsia="Times New Roman" w:hAnsi="Times New Roman"/>
          <w:b/>
          <w:sz w:val="24"/>
          <w:szCs w:val="24"/>
          <w:u w:val="single"/>
        </w:rPr>
        <w:t>Gıda üretim ve perakende iş yerleri.</w:t>
      </w:r>
      <w:r w:rsidR="001F2A91" w:rsidRPr="00477616">
        <w:rPr>
          <w:rFonts w:eastAsia="Times New Roman" w:hAnsi="Times New Roman"/>
          <w:sz w:val="24"/>
          <w:szCs w:val="24"/>
        </w:rPr>
        <w:t>’’</w:t>
      </w:r>
      <w:r w:rsidR="00BD62CA" w:rsidRPr="00477616">
        <w:rPr>
          <w:rFonts w:eastAsia="Times New Roman" w:hAnsi="Times New Roman"/>
          <w:sz w:val="24"/>
          <w:szCs w:val="24"/>
        </w:rPr>
        <w:t xml:space="preserve"> Hükmü gereği bütün Gıda işletmeleri çalışanlarına işe başlamadan önce </w:t>
      </w:r>
      <w:proofErr w:type="gramStart"/>
      <w:r w:rsidR="00BD62CA" w:rsidRPr="00477616">
        <w:rPr>
          <w:rFonts w:eastAsia="Times New Roman" w:hAnsi="Times New Roman"/>
          <w:sz w:val="24"/>
          <w:szCs w:val="24"/>
        </w:rPr>
        <w:t>hijyen</w:t>
      </w:r>
      <w:proofErr w:type="gramEnd"/>
      <w:r w:rsidR="00BD62CA" w:rsidRPr="00477616">
        <w:rPr>
          <w:rFonts w:eastAsia="Times New Roman" w:hAnsi="Times New Roman"/>
          <w:sz w:val="24"/>
          <w:szCs w:val="24"/>
        </w:rPr>
        <w:t xml:space="preserve"> eğitimi alma zorunluluğu getirilmiştir.</w:t>
      </w:r>
    </w:p>
    <w:p w:rsidR="00122607" w:rsidRPr="00151C8D" w:rsidRDefault="00C00596" w:rsidP="00BD62CA">
      <w:pPr>
        <w:pStyle w:val="3-NormalYaz0"/>
        <w:spacing w:line="240" w:lineRule="exact"/>
        <w:ind w:firstLine="566"/>
        <w:rPr>
          <w:rFonts w:eastAsia="Times New Roman" w:hAnsi="Times New Roman"/>
          <w:sz w:val="24"/>
          <w:szCs w:val="24"/>
        </w:rPr>
      </w:pPr>
      <w:r>
        <w:rPr>
          <w:rFonts w:eastAsia="Times New Roman" w:hAnsi="Times New Roman"/>
          <w:sz w:val="24"/>
          <w:szCs w:val="24"/>
        </w:rPr>
        <w:t xml:space="preserve">     </w:t>
      </w:r>
      <w:r w:rsidR="00BD62CA" w:rsidRPr="00477616">
        <w:rPr>
          <w:rFonts w:eastAsia="Times New Roman" w:hAnsi="Times New Roman"/>
          <w:sz w:val="24"/>
          <w:szCs w:val="24"/>
        </w:rPr>
        <w:t xml:space="preserve"> </w:t>
      </w:r>
      <w:r w:rsidR="00BD62CA" w:rsidRPr="00713DF7">
        <w:rPr>
          <w:rFonts w:eastAsia="Times New Roman" w:hAnsi="Times New Roman"/>
          <w:b/>
          <w:sz w:val="24"/>
          <w:szCs w:val="24"/>
        </w:rPr>
        <w:t xml:space="preserve">Ancak ilgi (a) yönetmelikte bir gıda işletmesi olmasına </w:t>
      </w:r>
      <w:r w:rsidR="00BD62CA" w:rsidRPr="00713DF7">
        <w:rPr>
          <w:rFonts w:eastAsia="Times New Roman" w:hAnsi="Times New Roman"/>
          <w:b/>
          <w:sz w:val="24"/>
          <w:szCs w:val="24"/>
          <w:u w:val="single"/>
        </w:rPr>
        <w:t>rağmen kantin işletmecilerine diğer gıda işletmecilerine tanınan haklar tanınmamıştır.</w:t>
      </w:r>
      <w:r w:rsidR="00BD62CA" w:rsidRPr="00477616">
        <w:rPr>
          <w:rFonts w:eastAsia="Times New Roman" w:hAnsi="Times New Roman"/>
          <w:sz w:val="24"/>
          <w:szCs w:val="24"/>
        </w:rPr>
        <w:t xml:space="preserve"> Şöyle ki ilgi (b) </w:t>
      </w:r>
      <w:proofErr w:type="gramStart"/>
      <w:r w:rsidR="00BD62CA" w:rsidRPr="00477616">
        <w:rPr>
          <w:rFonts w:eastAsia="Times New Roman" w:hAnsi="Times New Roman"/>
          <w:sz w:val="24"/>
          <w:szCs w:val="24"/>
        </w:rPr>
        <w:t>Yönetmelik  Eğitimlerin</w:t>
      </w:r>
      <w:proofErr w:type="gramEnd"/>
      <w:r w:rsidR="00BD62CA" w:rsidRPr="00477616">
        <w:rPr>
          <w:rFonts w:eastAsia="Times New Roman" w:hAnsi="Times New Roman"/>
          <w:sz w:val="24"/>
          <w:szCs w:val="24"/>
        </w:rPr>
        <w:t xml:space="preserve"> veriliş şekli Başlıklı </w:t>
      </w:r>
      <w:r w:rsidR="00BD62CA" w:rsidRPr="00BD62CA">
        <w:rPr>
          <w:rFonts w:eastAsia="Times New Roman" w:hAnsi="Times New Roman"/>
          <w:sz w:val="24"/>
          <w:szCs w:val="24"/>
        </w:rPr>
        <w:t>6</w:t>
      </w:r>
      <w:r w:rsidR="00BD62CA" w:rsidRPr="00477616">
        <w:rPr>
          <w:rFonts w:eastAsia="Times New Roman" w:hAnsi="Times New Roman"/>
          <w:sz w:val="24"/>
          <w:szCs w:val="24"/>
        </w:rPr>
        <w:t>-</w:t>
      </w:r>
      <w:r w:rsidR="00BD62CA" w:rsidRPr="00BD62CA">
        <w:rPr>
          <w:rFonts w:eastAsia="Times New Roman" w:hAnsi="Times New Roman"/>
          <w:sz w:val="24"/>
          <w:szCs w:val="24"/>
        </w:rPr>
        <w:t xml:space="preserve">(1) </w:t>
      </w:r>
      <w:r w:rsidR="00BD62CA" w:rsidRPr="00477616">
        <w:rPr>
          <w:rFonts w:eastAsia="Times New Roman" w:hAnsi="Times New Roman"/>
          <w:sz w:val="24"/>
          <w:szCs w:val="24"/>
        </w:rPr>
        <w:t>Maddesi ‘’</w:t>
      </w:r>
      <w:r w:rsidR="00BD62CA" w:rsidRPr="00BD62CA">
        <w:rPr>
          <w:rFonts w:eastAsia="Times New Roman" w:hAnsi="Times New Roman"/>
          <w:sz w:val="24"/>
          <w:szCs w:val="24"/>
        </w:rPr>
        <w:t>Eğitimler, Genel Müdürlüğe bağlı öğretim kurumları tarafından verilir</w:t>
      </w:r>
      <w:r w:rsidR="00BD62CA" w:rsidRPr="00BD62CA">
        <w:rPr>
          <w:rFonts w:eastAsia="Times New Roman" w:hAnsi="Times New Roman"/>
          <w:b/>
          <w:sz w:val="24"/>
          <w:szCs w:val="24"/>
        </w:rPr>
        <w:t xml:space="preserve">. </w:t>
      </w:r>
      <w:r w:rsidR="00BD62CA" w:rsidRPr="00BD62CA">
        <w:rPr>
          <w:rFonts w:eastAsia="Times New Roman" w:hAnsi="Times New Roman"/>
          <w:b/>
          <w:sz w:val="24"/>
          <w:szCs w:val="24"/>
          <w:u w:val="single"/>
        </w:rPr>
        <w:t>İş yeri sahipleri ve işletenleri, komisyonca belirlenen usul ve esaslar çerçevesinde bu eğitimleri çalışanlarına kendi imkânlarıyla da verebilir.</w:t>
      </w:r>
      <w:r w:rsidR="00BD62CA" w:rsidRPr="00477616">
        <w:rPr>
          <w:rFonts w:eastAsia="Times New Roman" w:hAnsi="Times New Roman"/>
          <w:sz w:val="24"/>
          <w:szCs w:val="24"/>
        </w:rPr>
        <w:t xml:space="preserve">’’ Hükmü ile bir gıda işletmesi olan </w:t>
      </w:r>
      <w:proofErr w:type="gramStart"/>
      <w:r w:rsidR="00BD62CA" w:rsidRPr="00477616">
        <w:rPr>
          <w:rFonts w:eastAsia="Times New Roman" w:hAnsi="Times New Roman"/>
          <w:sz w:val="24"/>
          <w:szCs w:val="24"/>
        </w:rPr>
        <w:t>Bak</w:t>
      </w:r>
      <w:r w:rsidR="00713DF7">
        <w:rPr>
          <w:rFonts w:eastAsia="Times New Roman" w:hAnsi="Times New Roman"/>
          <w:sz w:val="24"/>
          <w:szCs w:val="24"/>
        </w:rPr>
        <w:t>kal,Büfe</w:t>
      </w:r>
      <w:proofErr w:type="gramEnd"/>
      <w:r w:rsidR="00713DF7">
        <w:rPr>
          <w:rFonts w:eastAsia="Times New Roman" w:hAnsi="Times New Roman"/>
          <w:sz w:val="24"/>
          <w:szCs w:val="24"/>
        </w:rPr>
        <w:t xml:space="preserve"> ve Lokanta gibi işye</w:t>
      </w:r>
      <w:r w:rsidR="00BD62CA" w:rsidRPr="00477616">
        <w:rPr>
          <w:rFonts w:eastAsia="Times New Roman" w:hAnsi="Times New Roman"/>
          <w:sz w:val="24"/>
          <w:szCs w:val="24"/>
        </w:rPr>
        <w:t xml:space="preserve">ri sahiplerine kendi imkanlarıyla çalışanlarına eğitim verebilme imkanı ve hakkı tanınırken </w:t>
      </w:r>
      <w:r w:rsidR="00122607" w:rsidRPr="00477616">
        <w:rPr>
          <w:rFonts w:eastAsia="Times New Roman" w:hAnsi="Times New Roman"/>
          <w:sz w:val="24"/>
          <w:szCs w:val="24"/>
        </w:rPr>
        <w:t>Yine bir gıda işletmesi olan Kantin işletmecileri ilgi (b) yönetmelikle bu haktan yoksun bırakılmıştır.</w:t>
      </w:r>
    </w:p>
    <w:p w:rsidR="00C61DBA" w:rsidRDefault="00122607" w:rsidP="00400613">
      <w:pPr>
        <w:tabs>
          <w:tab w:val="left" w:pos="567"/>
        </w:tabs>
        <w:spacing w:line="280" w:lineRule="exact"/>
        <w:jc w:val="both"/>
        <w:rPr>
          <w:rFonts w:ascii="Times New Roman" w:eastAsia="Times New Roman" w:hAnsi="Times New Roman" w:cs="Times New Roman"/>
          <w:sz w:val="24"/>
          <w:szCs w:val="24"/>
          <w:lang w:eastAsia="tr-TR"/>
        </w:rPr>
      </w:pPr>
      <w:r w:rsidRPr="00151C8D">
        <w:rPr>
          <w:rFonts w:ascii="Times New Roman" w:eastAsia="Times New Roman" w:hAnsi="Times New Roman" w:cs="Times New Roman"/>
          <w:sz w:val="24"/>
          <w:szCs w:val="24"/>
        </w:rPr>
        <w:t xml:space="preserve">    </w:t>
      </w:r>
      <w:r w:rsidR="00151C8D" w:rsidRPr="00151C8D">
        <w:rPr>
          <w:rFonts w:ascii="Times New Roman" w:eastAsia="Times New Roman" w:hAnsi="Times New Roman" w:cs="Times New Roman"/>
          <w:sz w:val="24"/>
          <w:szCs w:val="24"/>
        </w:rPr>
        <w:t xml:space="preserve">   </w:t>
      </w:r>
      <w:r w:rsidR="00151C8D">
        <w:rPr>
          <w:rFonts w:ascii="Times New Roman" w:eastAsia="Times New Roman" w:hAnsi="Times New Roman" w:cs="Times New Roman"/>
          <w:sz w:val="24"/>
          <w:szCs w:val="24"/>
        </w:rPr>
        <w:t xml:space="preserve"> </w:t>
      </w:r>
      <w:r w:rsidR="00151C8D" w:rsidRPr="00151C8D">
        <w:rPr>
          <w:rFonts w:ascii="Times New Roman" w:eastAsia="Times New Roman" w:hAnsi="Times New Roman" w:cs="Times New Roman"/>
          <w:sz w:val="24"/>
          <w:szCs w:val="24"/>
        </w:rPr>
        <w:t xml:space="preserve"> </w:t>
      </w:r>
      <w:r w:rsidR="00C00596">
        <w:rPr>
          <w:rFonts w:ascii="Times New Roman" w:eastAsia="Times New Roman" w:hAnsi="Times New Roman" w:cs="Times New Roman"/>
          <w:sz w:val="24"/>
          <w:szCs w:val="24"/>
        </w:rPr>
        <w:t xml:space="preserve">    </w:t>
      </w:r>
      <w:r w:rsidR="00151C8D" w:rsidRPr="00151C8D">
        <w:rPr>
          <w:rFonts w:ascii="Times New Roman" w:eastAsia="Times New Roman" w:hAnsi="Times New Roman" w:cs="Times New Roman"/>
          <w:sz w:val="24"/>
          <w:szCs w:val="24"/>
        </w:rPr>
        <w:t xml:space="preserve"> </w:t>
      </w:r>
      <w:r w:rsidRPr="00C00596">
        <w:rPr>
          <w:rFonts w:ascii="Times New Roman" w:eastAsia="Times New Roman" w:hAnsi="Times New Roman" w:cs="Times New Roman"/>
          <w:b/>
          <w:sz w:val="24"/>
          <w:szCs w:val="24"/>
          <w:u w:val="single"/>
        </w:rPr>
        <w:t xml:space="preserve">Bu durumun Anayasamızın </w:t>
      </w:r>
      <w:r w:rsidR="00477616" w:rsidRPr="00C00596">
        <w:rPr>
          <w:rFonts w:ascii="Times New Roman" w:eastAsia="Times New Roman" w:hAnsi="Times New Roman" w:cs="Times New Roman"/>
          <w:b/>
          <w:sz w:val="24"/>
          <w:szCs w:val="24"/>
          <w:u w:val="single"/>
        </w:rPr>
        <w:t>‘’Eşitlik İ</w:t>
      </w:r>
      <w:r w:rsidRPr="00C00596">
        <w:rPr>
          <w:rFonts w:ascii="Times New Roman" w:eastAsia="Times New Roman" w:hAnsi="Times New Roman" w:cs="Times New Roman"/>
          <w:b/>
          <w:sz w:val="24"/>
          <w:szCs w:val="24"/>
          <w:u w:val="single"/>
        </w:rPr>
        <w:t>lkesi</w:t>
      </w:r>
      <w:r w:rsidR="00477616" w:rsidRPr="00C00596">
        <w:rPr>
          <w:rFonts w:ascii="Times New Roman" w:eastAsia="Times New Roman" w:hAnsi="Times New Roman" w:cs="Times New Roman"/>
          <w:b/>
          <w:sz w:val="24"/>
          <w:szCs w:val="24"/>
          <w:u w:val="single"/>
        </w:rPr>
        <w:t>’’</w:t>
      </w:r>
      <w:r w:rsidRPr="00C00596">
        <w:rPr>
          <w:rFonts w:ascii="Times New Roman" w:eastAsia="Times New Roman" w:hAnsi="Times New Roman" w:cs="Times New Roman"/>
          <w:b/>
          <w:sz w:val="24"/>
          <w:szCs w:val="24"/>
          <w:u w:val="single"/>
        </w:rPr>
        <w:t>ne aykırı olduğu kanaatindeyiz</w:t>
      </w:r>
      <w:r w:rsidR="00C00596" w:rsidRPr="00C00596">
        <w:rPr>
          <w:rFonts w:ascii="Times New Roman" w:eastAsia="Times New Roman" w:hAnsi="Times New Roman" w:cs="Times New Roman"/>
          <w:b/>
          <w:sz w:val="24"/>
          <w:szCs w:val="24"/>
          <w:u w:val="single"/>
        </w:rPr>
        <w:t>.</w:t>
      </w:r>
      <w:r w:rsidRPr="00151C8D">
        <w:rPr>
          <w:rFonts w:ascii="Times New Roman" w:eastAsia="Times New Roman" w:hAnsi="Times New Roman" w:cs="Times New Roman"/>
          <w:sz w:val="24"/>
          <w:szCs w:val="24"/>
        </w:rPr>
        <w:t xml:space="preserve"> </w:t>
      </w:r>
      <w:r w:rsidR="00151C8D" w:rsidRPr="00151C8D">
        <w:rPr>
          <w:rFonts w:ascii="Times New Roman" w:eastAsia="Times New Roman" w:hAnsi="Times New Roman" w:cs="Times New Roman"/>
          <w:sz w:val="24"/>
          <w:szCs w:val="24"/>
          <w:lang w:eastAsia="tr-TR"/>
        </w:rPr>
        <w:t>İlgi (c) Kanunun 11/o Maddesi  ‘’</w:t>
      </w:r>
      <w:r w:rsidR="005840B9" w:rsidRPr="00151C8D">
        <w:rPr>
          <w:rFonts w:ascii="Times New Roman" w:hAnsi="Times New Roman" w:cs="Times New Roman"/>
          <w:sz w:val="24"/>
          <w:szCs w:val="24"/>
        </w:rPr>
        <w:t>Mesleğe yeni girecek esnaf ve sanatkârlara meslekî eğitimler vererek, ticari faaliyetlerine başlayabilmeleri ve iş yeri açma ruhsatları için ilgili belediyeye verilmek üzere meslekî yeterlik belgesi vermek; üyelerine meslekî konularda danışmanlık yapmak.</w:t>
      </w:r>
      <w:r w:rsidR="00151C8D" w:rsidRPr="003C11DF">
        <w:rPr>
          <w:rFonts w:ascii="Times New Roman" w:hAnsi="Times New Roman" w:cs="Times New Roman"/>
          <w:sz w:val="24"/>
          <w:szCs w:val="24"/>
        </w:rPr>
        <w:t>’’</w:t>
      </w:r>
      <w:r w:rsidR="00C61DBA" w:rsidRPr="003C11DF">
        <w:rPr>
          <w:rFonts w:ascii="Times New Roman" w:hAnsi="Times New Roman"/>
          <w:sz w:val="20"/>
        </w:rPr>
        <w:t xml:space="preserve"> </w:t>
      </w:r>
      <w:r w:rsidR="00400613" w:rsidRPr="003C11DF">
        <w:rPr>
          <w:rFonts w:ascii="Times New Roman" w:hAnsi="Times New Roman"/>
          <w:sz w:val="20"/>
        </w:rPr>
        <w:t xml:space="preserve"> </w:t>
      </w:r>
      <w:r w:rsidR="00400613" w:rsidRPr="003C11DF">
        <w:rPr>
          <w:rFonts w:ascii="Times New Roman" w:hAnsi="Times New Roman"/>
          <w:sz w:val="24"/>
          <w:szCs w:val="24"/>
        </w:rPr>
        <w:t xml:space="preserve">ve </w:t>
      </w:r>
      <w:r w:rsidR="00400613" w:rsidRPr="003C11DF">
        <w:rPr>
          <w:rFonts w:ascii="Times New Roman" w:eastAsia="Times New Roman" w:hAnsi="Times New Roman" w:cs="Times New Roman"/>
          <w:sz w:val="24"/>
          <w:szCs w:val="24"/>
          <w:lang w:eastAsia="tr-TR"/>
        </w:rPr>
        <w:t xml:space="preserve">yine ilgi (c) </w:t>
      </w:r>
      <w:proofErr w:type="gramStart"/>
      <w:r w:rsidR="00400613" w:rsidRPr="003C11DF">
        <w:rPr>
          <w:rFonts w:ascii="Times New Roman" w:eastAsia="Times New Roman" w:hAnsi="Times New Roman" w:cs="Times New Roman"/>
          <w:sz w:val="24"/>
          <w:szCs w:val="24"/>
          <w:lang w:eastAsia="tr-TR"/>
        </w:rPr>
        <w:t xml:space="preserve">yasamızın  </w:t>
      </w:r>
      <w:r w:rsidR="00C61DBA" w:rsidRPr="003C11DF">
        <w:rPr>
          <w:rFonts w:ascii="Times New Roman" w:eastAsia="Times New Roman" w:hAnsi="Times New Roman" w:cs="Times New Roman"/>
          <w:sz w:val="24"/>
          <w:szCs w:val="24"/>
          <w:lang w:eastAsia="tr-TR"/>
        </w:rPr>
        <w:t>Eğitimin</w:t>
      </w:r>
      <w:proofErr w:type="gramEnd"/>
      <w:r w:rsidR="00C61DBA" w:rsidRPr="003C11DF">
        <w:rPr>
          <w:rFonts w:ascii="Times New Roman" w:eastAsia="Times New Roman" w:hAnsi="Times New Roman" w:cs="Times New Roman"/>
          <w:sz w:val="24"/>
          <w:szCs w:val="24"/>
          <w:lang w:eastAsia="tr-TR"/>
        </w:rPr>
        <w:t xml:space="preserve"> organizasyonu</w:t>
      </w:r>
      <w:r w:rsidR="00400613" w:rsidRPr="003C11DF">
        <w:rPr>
          <w:rFonts w:ascii="Times New Roman" w:eastAsia="Times New Roman" w:hAnsi="Times New Roman" w:cs="Times New Roman"/>
          <w:sz w:val="24"/>
          <w:szCs w:val="24"/>
          <w:lang w:eastAsia="tr-TR"/>
        </w:rPr>
        <w:t xml:space="preserve"> başlıklı </w:t>
      </w:r>
      <w:r w:rsidR="00C61DBA" w:rsidRPr="003C11DF">
        <w:rPr>
          <w:rFonts w:ascii="Times New Roman" w:eastAsia="Times New Roman" w:hAnsi="Times New Roman" w:cs="Times New Roman"/>
          <w:sz w:val="24"/>
          <w:szCs w:val="24"/>
          <w:lang w:eastAsia="tr-TR"/>
        </w:rPr>
        <w:t xml:space="preserve"> </w:t>
      </w:r>
      <w:r w:rsidR="00400613" w:rsidRPr="003C11DF">
        <w:rPr>
          <w:rFonts w:ascii="Times New Roman" w:eastAsia="Times New Roman" w:hAnsi="Times New Roman" w:cs="Times New Roman"/>
          <w:sz w:val="24"/>
          <w:szCs w:val="24"/>
          <w:lang w:eastAsia="tr-TR"/>
        </w:rPr>
        <w:t>72.Maddesi ‘’</w:t>
      </w:r>
      <w:r w:rsidR="00C61DBA" w:rsidRPr="00C61DBA">
        <w:rPr>
          <w:rFonts w:ascii="Times New Roman" w:eastAsia="Times New Roman" w:hAnsi="Times New Roman" w:cs="Times New Roman"/>
          <w:sz w:val="24"/>
          <w:szCs w:val="24"/>
          <w:lang w:eastAsia="tr-TR"/>
        </w:rPr>
        <w:t xml:space="preserve">Bu Kanunda ve 3308 sayılı Meslekî Eğitim Kanununda belirlenen amaçlar doğrultusunda esnaf ve sanatkârlar ile yanlarında çalışan çırak ve kalfaların, pratik meslek eğitimini gerçekleştirmek, her kademedeki esnaf ve sanatkârlar meslek kuruluşlarının asli görevidir. </w:t>
      </w:r>
    </w:p>
    <w:p w:rsidR="00844320" w:rsidRDefault="00844320" w:rsidP="00400613">
      <w:pPr>
        <w:tabs>
          <w:tab w:val="left" w:pos="567"/>
        </w:tabs>
        <w:spacing w:line="280" w:lineRule="exact"/>
        <w:jc w:val="both"/>
        <w:rPr>
          <w:rFonts w:ascii="Times New Roman" w:eastAsia="Times New Roman" w:hAnsi="Times New Roman" w:cs="Times New Roman"/>
          <w:sz w:val="24"/>
          <w:szCs w:val="24"/>
          <w:lang w:eastAsia="tr-TR"/>
        </w:rPr>
      </w:pPr>
    </w:p>
    <w:p w:rsidR="00844320" w:rsidRDefault="00844320" w:rsidP="00400613">
      <w:pPr>
        <w:tabs>
          <w:tab w:val="left" w:pos="567"/>
        </w:tabs>
        <w:spacing w:line="280" w:lineRule="exact"/>
        <w:jc w:val="both"/>
        <w:rPr>
          <w:rFonts w:ascii="Times New Roman" w:eastAsia="Times New Roman" w:hAnsi="Times New Roman" w:cs="Times New Roman"/>
          <w:sz w:val="24"/>
          <w:szCs w:val="24"/>
          <w:lang w:eastAsia="tr-TR"/>
        </w:rPr>
      </w:pPr>
    </w:p>
    <w:p w:rsidR="00844320" w:rsidRDefault="00844320" w:rsidP="00400613">
      <w:pPr>
        <w:tabs>
          <w:tab w:val="left" w:pos="567"/>
        </w:tabs>
        <w:spacing w:line="280" w:lineRule="exact"/>
        <w:jc w:val="both"/>
        <w:rPr>
          <w:rFonts w:ascii="Times New Roman" w:hAnsi="Times New Roman"/>
          <w:b/>
          <w:sz w:val="20"/>
        </w:rPr>
      </w:pPr>
    </w:p>
    <w:p w:rsidR="004261C3" w:rsidRDefault="004261C3" w:rsidP="00400613">
      <w:pPr>
        <w:tabs>
          <w:tab w:val="left" w:pos="567"/>
        </w:tabs>
        <w:spacing w:line="280" w:lineRule="exact"/>
        <w:jc w:val="both"/>
        <w:rPr>
          <w:rFonts w:ascii="Times New Roman" w:hAnsi="Times New Roman"/>
          <w:b/>
          <w:sz w:val="20"/>
        </w:rPr>
      </w:pPr>
    </w:p>
    <w:p w:rsidR="004261C3" w:rsidRPr="00C61DBA" w:rsidRDefault="004261C3" w:rsidP="00400613">
      <w:pPr>
        <w:tabs>
          <w:tab w:val="left" w:pos="567"/>
        </w:tabs>
        <w:spacing w:line="280" w:lineRule="exact"/>
        <w:jc w:val="both"/>
        <w:rPr>
          <w:rFonts w:ascii="Times New Roman" w:hAnsi="Times New Roman"/>
          <w:b/>
          <w:sz w:val="20"/>
        </w:rPr>
      </w:pPr>
    </w:p>
    <w:p w:rsidR="00C61DBA" w:rsidRDefault="00C61DBA" w:rsidP="00C61DBA">
      <w:pPr>
        <w:tabs>
          <w:tab w:val="left" w:pos="567"/>
        </w:tabs>
        <w:spacing w:after="0" w:line="280" w:lineRule="exact"/>
        <w:jc w:val="both"/>
        <w:rPr>
          <w:rFonts w:ascii="Times New Roman" w:eastAsia="Times New Roman" w:hAnsi="Times New Roman" w:cs="Times New Roman"/>
          <w:sz w:val="24"/>
          <w:szCs w:val="24"/>
          <w:lang w:eastAsia="tr-TR"/>
        </w:rPr>
      </w:pPr>
      <w:r w:rsidRPr="00C61DBA">
        <w:rPr>
          <w:rFonts w:ascii="Times New Roman" w:eastAsia="Times New Roman" w:hAnsi="Times New Roman" w:cs="Times New Roman"/>
          <w:sz w:val="24"/>
          <w:szCs w:val="24"/>
          <w:lang w:eastAsia="tr-TR"/>
        </w:rPr>
        <w:tab/>
        <w:t xml:space="preserve">Esnaf ve sanatkârlar ile yanlarında çalışan çırak ve kalfaların, meslekî eğitimlerini organize etmek için esnaf ve sanatkârlar meslek kuruluşlarının bünyesinde birer meslekî eğitim danışmanlığı birimi kurulur. </w:t>
      </w:r>
      <w:r>
        <w:rPr>
          <w:rFonts w:ascii="Times New Roman" w:eastAsia="Times New Roman" w:hAnsi="Times New Roman" w:cs="Times New Roman"/>
          <w:sz w:val="24"/>
          <w:szCs w:val="24"/>
          <w:lang w:eastAsia="tr-TR"/>
        </w:rPr>
        <w:t>‘’</w:t>
      </w:r>
      <w:r w:rsidR="00400613">
        <w:rPr>
          <w:rFonts w:ascii="Times New Roman" w:eastAsia="Times New Roman" w:hAnsi="Times New Roman" w:cs="Times New Roman"/>
          <w:sz w:val="24"/>
          <w:szCs w:val="24"/>
          <w:lang w:eastAsia="tr-TR"/>
        </w:rPr>
        <w:t xml:space="preserve"> Hükümlerine havidir.</w:t>
      </w:r>
    </w:p>
    <w:p w:rsidR="003C11DF" w:rsidRDefault="00683D65" w:rsidP="00C61DBA">
      <w:pPr>
        <w:tabs>
          <w:tab w:val="left" w:pos="567"/>
        </w:tabs>
        <w:spacing w:after="0" w:line="280"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O</w:t>
      </w:r>
      <w:r w:rsidR="003C11DF">
        <w:rPr>
          <w:rFonts w:ascii="Times New Roman" w:eastAsia="Times New Roman" w:hAnsi="Times New Roman" w:cs="Times New Roman"/>
          <w:sz w:val="24"/>
          <w:szCs w:val="24"/>
          <w:lang w:eastAsia="tr-TR"/>
        </w:rPr>
        <w:t xml:space="preserve">damızın tabi olduğu İlgi (c) teşkilat kanunu hükümleri gereği üyelerini her konuda eğitme yetkisi bulunmaktadır. </w:t>
      </w:r>
      <w:r>
        <w:rPr>
          <w:rFonts w:ascii="Times New Roman" w:eastAsia="Times New Roman" w:hAnsi="Times New Roman" w:cs="Times New Roman"/>
          <w:sz w:val="24"/>
          <w:szCs w:val="24"/>
          <w:lang w:eastAsia="tr-TR"/>
        </w:rPr>
        <w:t xml:space="preserve">Zira belki de Ülkemizde ilk Hijyen Eğitimi Odamız ve Gazi Mesleki Eğitim işbirliği ile 2004-2005 Yıllarında </w:t>
      </w:r>
      <w:r w:rsidR="00FB6F9C">
        <w:rPr>
          <w:rFonts w:ascii="Times New Roman" w:eastAsia="Times New Roman" w:hAnsi="Times New Roman" w:cs="Times New Roman"/>
          <w:sz w:val="24"/>
          <w:szCs w:val="24"/>
          <w:lang w:eastAsia="tr-TR"/>
        </w:rPr>
        <w:t>gerçekleştirilmiştir.</w:t>
      </w:r>
    </w:p>
    <w:p w:rsidR="00D43DEF" w:rsidRPr="00AB7663" w:rsidRDefault="00FB6F9C" w:rsidP="00AB7663">
      <w:pPr>
        <w:tabs>
          <w:tab w:val="left" w:pos="567"/>
        </w:tabs>
        <w:spacing w:after="0" w:line="280" w:lineRule="exact"/>
        <w:jc w:val="both"/>
        <w:rPr>
          <w:rFonts w:ascii="Times New Roman" w:eastAsia="?????? Pro W3"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0149D">
        <w:rPr>
          <w:rFonts w:ascii="Times New Roman" w:eastAsia="Times New Roman" w:hAnsi="Times New Roman" w:cs="Times New Roman"/>
          <w:sz w:val="24"/>
          <w:szCs w:val="24"/>
          <w:lang w:eastAsia="tr-TR"/>
        </w:rPr>
        <w:t xml:space="preserve">Yukarıda açıklanan gerekçelerle, konunun yüksek makamlarınızca yeniden değerlendirilerek </w:t>
      </w:r>
      <w:r>
        <w:rPr>
          <w:rFonts w:ascii="Times New Roman" w:eastAsia="Times New Roman" w:hAnsi="Times New Roman" w:cs="Times New Roman"/>
          <w:sz w:val="24"/>
          <w:szCs w:val="24"/>
          <w:lang w:eastAsia="tr-TR"/>
        </w:rPr>
        <w:t xml:space="preserve">İlgi (b) ve (c) yönetmelikler arasında hasıl olan eşitsizliğin giderilerek </w:t>
      </w:r>
      <w:r w:rsidRPr="00AB7663">
        <w:rPr>
          <w:rFonts w:ascii="Times New Roman" w:eastAsia="Times New Roman" w:hAnsi="Times New Roman" w:cs="Times New Roman"/>
          <w:b/>
          <w:sz w:val="24"/>
          <w:szCs w:val="24"/>
          <w:lang w:eastAsia="tr-TR"/>
        </w:rPr>
        <w:t>‘</w:t>
      </w:r>
      <w:r w:rsidRPr="00AB7663">
        <w:rPr>
          <w:rFonts w:ascii="Times New Roman" w:eastAsia="Times New Roman" w:hAnsi="Times New Roman" w:cs="Times New Roman"/>
          <w:b/>
          <w:sz w:val="24"/>
          <w:szCs w:val="24"/>
          <w:u w:val="single"/>
          <w:lang w:eastAsia="tr-TR"/>
        </w:rPr>
        <w:t>’ Bakanlığınızca</w:t>
      </w:r>
      <w:r w:rsidRPr="00BD62CA">
        <w:rPr>
          <w:rFonts w:ascii="Times New Roman" w:eastAsia="Times New Roman" w:hAnsi="Times New Roman" w:cs="Times New Roman"/>
          <w:b/>
          <w:sz w:val="24"/>
          <w:szCs w:val="24"/>
          <w:u w:val="single"/>
        </w:rPr>
        <w:t xml:space="preserve"> belirlenen usul ve esaslar çerçevesinde</w:t>
      </w:r>
      <w:r w:rsidR="00BF3DB6">
        <w:rPr>
          <w:rFonts w:ascii="Times New Roman" w:eastAsia="Times New Roman" w:hAnsi="Times New Roman" w:cs="Times New Roman"/>
          <w:b/>
          <w:sz w:val="24"/>
          <w:szCs w:val="24"/>
          <w:u w:val="single"/>
        </w:rPr>
        <w:t xml:space="preserve"> odamıza ve üyelerimiz kantin işletmecilerine </w:t>
      </w:r>
      <w:r w:rsidRPr="00BD62CA">
        <w:rPr>
          <w:rFonts w:ascii="Times New Roman" w:eastAsia="Times New Roman" w:hAnsi="Times New Roman" w:cs="Times New Roman"/>
          <w:b/>
          <w:sz w:val="24"/>
          <w:szCs w:val="24"/>
          <w:u w:val="single"/>
        </w:rPr>
        <w:t xml:space="preserve">kendi imkânlarıyla </w:t>
      </w:r>
      <w:r w:rsidR="00BF3DB6" w:rsidRPr="00BD62CA">
        <w:rPr>
          <w:rFonts w:ascii="Times New Roman" w:eastAsia="Times New Roman" w:hAnsi="Times New Roman" w:cs="Times New Roman"/>
          <w:b/>
          <w:sz w:val="24"/>
          <w:szCs w:val="24"/>
          <w:u w:val="single"/>
        </w:rPr>
        <w:t>çalışanlarına</w:t>
      </w:r>
      <w:r w:rsidRPr="00AB7663">
        <w:rPr>
          <w:rFonts w:ascii="Times New Roman" w:eastAsia="Times New Roman" w:hAnsi="Times New Roman" w:cs="Times New Roman"/>
          <w:b/>
          <w:sz w:val="24"/>
          <w:szCs w:val="24"/>
          <w:u w:val="single"/>
        </w:rPr>
        <w:t xml:space="preserve"> Hijyen </w:t>
      </w:r>
      <w:proofErr w:type="gramStart"/>
      <w:r w:rsidRPr="00AB7663">
        <w:rPr>
          <w:rFonts w:ascii="Times New Roman" w:eastAsia="Times New Roman" w:hAnsi="Times New Roman" w:cs="Times New Roman"/>
          <w:b/>
          <w:sz w:val="24"/>
          <w:szCs w:val="24"/>
          <w:u w:val="single"/>
        </w:rPr>
        <w:t>Eğitimi</w:t>
      </w:r>
      <w:r w:rsidR="00F9070B">
        <w:rPr>
          <w:rFonts w:ascii="Times New Roman" w:eastAsia="Times New Roman" w:hAnsi="Times New Roman" w:cs="Times New Roman"/>
          <w:b/>
          <w:sz w:val="24"/>
          <w:szCs w:val="24"/>
          <w:u w:val="single"/>
        </w:rPr>
        <w:t xml:space="preserve"> </w:t>
      </w:r>
      <w:r w:rsidRPr="00AB7663">
        <w:rPr>
          <w:rFonts w:ascii="Times New Roman" w:eastAsia="Times New Roman" w:hAnsi="Times New Roman" w:cs="Times New Roman"/>
          <w:b/>
          <w:sz w:val="24"/>
          <w:szCs w:val="24"/>
          <w:u w:val="single"/>
        </w:rPr>
        <w:t xml:space="preserve"> verme</w:t>
      </w:r>
      <w:proofErr w:type="gramEnd"/>
      <w:r w:rsidR="00F9070B">
        <w:rPr>
          <w:rFonts w:ascii="Times New Roman" w:eastAsia="Times New Roman" w:hAnsi="Times New Roman" w:cs="Times New Roman"/>
          <w:b/>
          <w:sz w:val="24"/>
          <w:szCs w:val="24"/>
          <w:u w:val="single"/>
        </w:rPr>
        <w:t xml:space="preserve"> </w:t>
      </w:r>
      <w:r w:rsidR="00AB7663">
        <w:rPr>
          <w:rFonts w:ascii="Times New Roman" w:eastAsia="Times New Roman" w:hAnsi="Times New Roman" w:cs="Times New Roman"/>
          <w:b/>
          <w:sz w:val="24"/>
          <w:szCs w:val="24"/>
          <w:u w:val="single"/>
        </w:rPr>
        <w:t xml:space="preserve"> yetkisi tanınmasını ‘</w:t>
      </w:r>
      <w:r w:rsidR="00AB7663" w:rsidRPr="00AB7663">
        <w:rPr>
          <w:rFonts w:ascii="Times New Roman" w:eastAsia="Times New Roman" w:hAnsi="Times New Roman" w:cs="Times New Roman"/>
          <w:b/>
          <w:sz w:val="24"/>
          <w:szCs w:val="24"/>
        </w:rPr>
        <w:t xml:space="preserve">’ </w:t>
      </w:r>
      <w:r w:rsidR="0050149D" w:rsidRPr="0050149D">
        <w:rPr>
          <w:rFonts w:ascii="Times New Roman" w:eastAsia="Times New Roman" w:hAnsi="Times New Roman" w:cs="Times New Roman"/>
          <w:sz w:val="24"/>
          <w:szCs w:val="24"/>
        </w:rPr>
        <w:t>ve mağduriyetimizin giderilmesini, bunun uygun görülmemesi durumunda ise</w:t>
      </w:r>
      <w:r w:rsidR="00BF3DB6" w:rsidRPr="00BF3DB6">
        <w:rPr>
          <w:rFonts w:ascii="Times New Roman" w:eastAsia="Times New Roman" w:hAnsi="Times New Roman" w:cs="Times New Roman"/>
          <w:sz w:val="24"/>
          <w:szCs w:val="24"/>
        </w:rPr>
        <w:t xml:space="preserve"> </w:t>
      </w:r>
      <w:r w:rsidR="004261C3">
        <w:rPr>
          <w:rFonts w:ascii="Times New Roman" w:eastAsia="Times New Roman" w:hAnsi="Times New Roman" w:cs="Times New Roman"/>
          <w:sz w:val="24"/>
          <w:szCs w:val="24"/>
        </w:rPr>
        <w:t xml:space="preserve">gerekçeleri hakkında </w:t>
      </w:r>
      <w:r w:rsidR="00AB7663" w:rsidRPr="00BF3DB6">
        <w:rPr>
          <w:rFonts w:ascii="Times New Roman" w:eastAsia="Times New Roman" w:hAnsi="Times New Roman" w:cs="Times New Roman"/>
          <w:b/>
          <w:sz w:val="24"/>
          <w:szCs w:val="24"/>
          <w:u w:val="single"/>
        </w:rPr>
        <w:t xml:space="preserve">bilgi </w:t>
      </w:r>
      <w:r w:rsidR="00713DF7" w:rsidRPr="00BF3DB6">
        <w:rPr>
          <w:rFonts w:ascii="Times New Roman" w:eastAsia="Times New Roman" w:hAnsi="Times New Roman" w:cs="Times New Roman"/>
          <w:b/>
          <w:sz w:val="24"/>
          <w:szCs w:val="24"/>
          <w:u w:val="single"/>
        </w:rPr>
        <w:t>edinme kanunu hükümleri</w:t>
      </w:r>
      <w:r w:rsidR="00713DF7">
        <w:rPr>
          <w:rFonts w:ascii="Times New Roman" w:eastAsia="Times New Roman" w:hAnsi="Times New Roman" w:cs="Times New Roman"/>
          <w:sz w:val="24"/>
          <w:szCs w:val="24"/>
        </w:rPr>
        <w:t xml:space="preserve"> gereği</w:t>
      </w:r>
      <w:r w:rsidR="004261C3">
        <w:rPr>
          <w:rFonts w:ascii="Times New Roman" w:eastAsia="Times New Roman" w:hAnsi="Times New Roman" w:cs="Times New Roman"/>
          <w:sz w:val="24"/>
          <w:szCs w:val="24"/>
        </w:rPr>
        <w:t xml:space="preserve"> tarafımıza bilgi verilmesini</w:t>
      </w:r>
      <w:r w:rsidR="00BF3DB6">
        <w:rPr>
          <w:rFonts w:ascii="Times New Roman" w:eastAsia="Times New Roman" w:hAnsi="Times New Roman" w:cs="Times New Roman"/>
          <w:sz w:val="24"/>
          <w:szCs w:val="24"/>
        </w:rPr>
        <w:t xml:space="preserve"> üyelerimiz adına</w:t>
      </w:r>
      <w:r w:rsidR="00AB7663" w:rsidRPr="00AB7663">
        <w:rPr>
          <w:rFonts w:ascii="Times New Roman" w:eastAsia="Times New Roman" w:hAnsi="Times New Roman" w:cs="Times New Roman"/>
          <w:sz w:val="24"/>
          <w:szCs w:val="24"/>
        </w:rPr>
        <w:t xml:space="preserve"> arz</w:t>
      </w:r>
      <w:r w:rsidR="00BF3DB6">
        <w:rPr>
          <w:rFonts w:ascii="Times New Roman" w:eastAsia="Times New Roman" w:hAnsi="Times New Roman" w:cs="Times New Roman"/>
          <w:sz w:val="24"/>
          <w:szCs w:val="24"/>
        </w:rPr>
        <w:t xml:space="preserve"> ve talep</w:t>
      </w:r>
      <w:r w:rsidR="00AB7663" w:rsidRPr="00AB7663">
        <w:rPr>
          <w:rFonts w:ascii="Times New Roman" w:eastAsia="Times New Roman" w:hAnsi="Times New Roman" w:cs="Times New Roman"/>
          <w:sz w:val="24"/>
          <w:szCs w:val="24"/>
        </w:rPr>
        <w:t xml:space="preserve"> ederiz.</w:t>
      </w:r>
    </w:p>
    <w:p w:rsidR="00DA22E2" w:rsidRDefault="00824DD6"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r>
        <w:rPr>
          <w:rFonts w:ascii="Times New Roman" w:eastAsia="?????? Pro W3" w:hAnsi="Times New Roman" w:cs="Times New Roman"/>
          <w:sz w:val="24"/>
          <w:szCs w:val="24"/>
          <w:lang w:eastAsia="tr-TR"/>
        </w:rPr>
        <w:t xml:space="preserve">       Saygılarımızla.</w:t>
      </w:r>
      <w:r>
        <w:rPr>
          <w:rFonts w:ascii="Times New Roman" w:eastAsia="Times New Roman" w:hAnsi="Times New Roman" w:cs="Times New Roman"/>
          <w:sz w:val="24"/>
          <w:szCs w:val="24"/>
          <w:lang w:eastAsia="tr-TR"/>
        </w:rPr>
        <w:t xml:space="preserve"> </w:t>
      </w:r>
    </w:p>
    <w:p w:rsidR="00824DD6" w:rsidRDefault="00824DD6"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E09F5" w:rsidRDefault="00AE09F5"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E09F5" w:rsidRDefault="00AE09F5"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E09F5" w:rsidRDefault="00AE09F5"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21CE9" w:rsidRDefault="00821CE9"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21CE9" w:rsidRDefault="00821CE9"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21CE9" w:rsidRDefault="00821CE9"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24DD6" w:rsidRDefault="00824DD6"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727F36" w:rsidRDefault="00824DD6" w:rsidP="00727F36">
      <w:p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821CE9">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 xml:space="preserve">   </w:t>
      </w:r>
      <w:r w:rsidR="00821CE9">
        <w:rPr>
          <w:rFonts w:ascii="Times New Roman" w:eastAsia="Times New Roman" w:hAnsi="Times New Roman" w:cs="Times New Roman"/>
          <w:bCs/>
          <w:color w:val="000000"/>
          <w:sz w:val="24"/>
          <w:szCs w:val="24"/>
          <w:lang w:eastAsia="tr-TR"/>
        </w:rPr>
        <w:t xml:space="preserve">Derya İLGÜN                     </w:t>
      </w:r>
      <w:r w:rsidR="00974BB2">
        <w:rPr>
          <w:rFonts w:ascii="Times New Roman" w:eastAsia="Times New Roman" w:hAnsi="Times New Roman" w:cs="Times New Roman"/>
          <w:bCs/>
          <w:color w:val="000000"/>
          <w:sz w:val="24"/>
          <w:szCs w:val="24"/>
          <w:lang w:eastAsia="tr-TR"/>
        </w:rPr>
        <w:t xml:space="preserve">                  Bayram ŞAHİN</w:t>
      </w:r>
    </w:p>
    <w:p w:rsidR="00974BB2" w:rsidRPr="00727F36" w:rsidRDefault="00974BB2" w:rsidP="00727F3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color w:val="000000"/>
          <w:sz w:val="24"/>
          <w:szCs w:val="24"/>
          <w:lang w:eastAsia="tr-TR"/>
        </w:rPr>
        <w:t xml:space="preserve">               </w:t>
      </w:r>
      <w:r w:rsidR="00821CE9">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 xml:space="preserve">  </w:t>
      </w:r>
      <w:r w:rsidR="00676325">
        <w:rPr>
          <w:rFonts w:ascii="Times New Roman" w:eastAsia="Times New Roman" w:hAnsi="Times New Roman" w:cs="Times New Roman"/>
          <w:bCs/>
          <w:color w:val="000000"/>
          <w:sz w:val="24"/>
          <w:szCs w:val="24"/>
          <w:lang w:eastAsia="tr-TR"/>
        </w:rPr>
        <w:t xml:space="preserve">Genel Sekreter                                 </w:t>
      </w:r>
      <w:r w:rsidR="00821CE9">
        <w:rPr>
          <w:rFonts w:ascii="Times New Roman" w:eastAsia="Times New Roman" w:hAnsi="Times New Roman" w:cs="Times New Roman"/>
          <w:bCs/>
          <w:color w:val="000000"/>
          <w:sz w:val="24"/>
          <w:szCs w:val="24"/>
          <w:lang w:eastAsia="tr-TR"/>
        </w:rPr>
        <w:t xml:space="preserve">         </w:t>
      </w:r>
      <w:r w:rsidR="00676325">
        <w:rPr>
          <w:rFonts w:ascii="Times New Roman" w:eastAsia="Times New Roman" w:hAnsi="Times New Roman" w:cs="Times New Roman"/>
          <w:bCs/>
          <w:color w:val="000000"/>
          <w:sz w:val="24"/>
          <w:szCs w:val="24"/>
          <w:lang w:eastAsia="tr-TR"/>
        </w:rPr>
        <w:t xml:space="preserve">   Başkan</w:t>
      </w:r>
    </w:p>
    <w:p w:rsidR="00BF306C" w:rsidRDefault="00BF306C" w:rsidP="00727F36">
      <w:pPr>
        <w:jc w:val="both"/>
      </w:pPr>
    </w:p>
    <w:p w:rsidR="00AE09F5" w:rsidRDefault="00AE09F5" w:rsidP="00727F36">
      <w:pPr>
        <w:jc w:val="both"/>
      </w:pPr>
    </w:p>
    <w:p w:rsidR="00AE09F5" w:rsidRDefault="00AE09F5" w:rsidP="00727F36">
      <w:pPr>
        <w:jc w:val="both"/>
      </w:pPr>
    </w:p>
    <w:p w:rsidR="00AE09F5" w:rsidRDefault="00AE09F5" w:rsidP="00727F36">
      <w:pPr>
        <w:jc w:val="both"/>
      </w:pPr>
    </w:p>
    <w:p w:rsidR="00AE09F5" w:rsidRDefault="00AE09F5" w:rsidP="00727F36">
      <w:pPr>
        <w:jc w:val="both"/>
      </w:pPr>
    </w:p>
    <w:p w:rsidR="00AE09F5" w:rsidRDefault="00AE09F5" w:rsidP="00727F36">
      <w:pPr>
        <w:jc w:val="both"/>
      </w:pPr>
    </w:p>
    <w:p w:rsidR="00821CE9" w:rsidRDefault="00821CE9" w:rsidP="00727F36">
      <w:pPr>
        <w:jc w:val="both"/>
      </w:pPr>
    </w:p>
    <w:p w:rsidR="00821CE9" w:rsidRDefault="00821CE9" w:rsidP="00727F36">
      <w:pPr>
        <w:jc w:val="both"/>
      </w:pPr>
    </w:p>
    <w:p w:rsidR="00821CE9" w:rsidRDefault="00821CE9" w:rsidP="00727F36">
      <w:pPr>
        <w:jc w:val="both"/>
      </w:pPr>
    </w:p>
    <w:p w:rsidR="00AE09F5" w:rsidRDefault="00AE09F5" w:rsidP="00727F36">
      <w:pPr>
        <w:jc w:val="both"/>
        <w:rPr>
          <w:rFonts w:ascii="Times New Roman" w:hAnsi="Times New Roman" w:cs="Times New Roman"/>
        </w:rPr>
      </w:pPr>
    </w:p>
    <w:sectPr w:rsidR="00AE09F5" w:rsidSect="00727F36">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3AFF" w:usb1="C0007841" w:usb2="00000009" w:usb3="00000000" w:csb0="000001FF" w:csb1="00000000"/>
  </w:font>
  <w:font w:name="?????? Pro W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A6163"/>
    <w:multiLevelType w:val="hybridMultilevel"/>
    <w:tmpl w:val="65B410E6"/>
    <w:lvl w:ilvl="0" w:tplc="79A4F0D2">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1D1E3374"/>
    <w:multiLevelType w:val="hybridMultilevel"/>
    <w:tmpl w:val="1D267E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F8E5A10"/>
    <w:multiLevelType w:val="hybridMultilevel"/>
    <w:tmpl w:val="909C199C"/>
    <w:lvl w:ilvl="0" w:tplc="0AF4A02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7F36"/>
    <w:rsid w:val="00071107"/>
    <w:rsid w:val="00080869"/>
    <w:rsid w:val="00084018"/>
    <w:rsid w:val="00092BEE"/>
    <w:rsid w:val="000B37FA"/>
    <w:rsid w:val="000D5381"/>
    <w:rsid w:val="000D5EA3"/>
    <w:rsid w:val="00122607"/>
    <w:rsid w:val="00151C8D"/>
    <w:rsid w:val="001801A7"/>
    <w:rsid w:val="00196035"/>
    <w:rsid w:val="001F11F9"/>
    <w:rsid w:val="001F2A91"/>
    <w:rsid w:val="002236B9"/>
    <w:rsid w:val="00245584"/>
    <w:rsid w:val="00255C5D"/>
    <w:rsid w:val="0028265A"/>
    <w:rsid w:val="002D07F9"/>
    <w:rsid w:val="002F490E"/>
    <w:rsid w:val="003B659F"/>
    <w:rsid w:val="003C11DF"/>
    <w:rsid w:val="00400613"/>
    <w:rsid w:val="00410666"/>
    <w:rsid w:val="004261C3"/>
    <w:rsid w:val="00477616"/>
    <w:rsid w:val="0049504F"/>
    <w:rsid w:val="004D6695"/>
    <w:rsid w:val="004F63BF"/>
    <w:rsid w:val="0050149D"/>
    <w:rsid w:val="00504ACD"/>
    <w:rsid w:val="0056240D"/>
    <w:rsid w:val="005840B9"/>
    <w:rsid w:val="005C761B"/>
    <w:rsid w:val="00676325"/>
    <w:rsid w:val="00683D65"/>
    <w:rsid w:val="006A0BA8"/>
    <w:rsid w:val="00713DF7"/>
    <w:rsid w:val="00727F36"/>
    <w:rsid w:val="007C3FAA"/>
    <w:rsid w:val="00821CE9"/>
    <w:rsid w:val="00824DD6"/>
    <w:rsid w:val="00825828"/>
    <w:rsid w:val="00844320"/>
    <w:rsid w:val="008717A0"/>
    <w:rsid w:val="00891473"/>
    <w:rsid w:val="008C6C29"/>
    <w:rsid w:val="00933219"/>
    <w:rsid w:val="00974BB2"/>
    <w:rsid w:val="00A03405"/>
    <w:rsid w:val="00A05BE5"/>
    <w:rsid w:val="00A15D6B"/>
    <w:rsid w:val="00A40447"/>
    <w:rsid w:val="00AA79FE"/>
    <w:rsid w:val="00AB18F5"/>
    <w:rsid w:val="00AB7663"/>
    <w:rsid w:val="00AE09F5"/>
    <w:rsid w:val="00AE3B0B"/>
    <w:rsid w:val="00B21466"/>
    <w:rsid w:val="00B922A1"/>
    <w:rsid w:val="00BD62CA"/>
    <w:rsid w:val="00BF306C"/>
    <w:rsid w:val="00BF398A"/>
    <w:rsid w:val="00BF3DB6"/>
    <w:rsid w:val="00C00596"/>
    <w:rsid w:val="00C458CB"/>
    <w:rsid w:val="00C61DBA"/>
    <w:rsid w:val="00C668B5"/>
    <w:rsid w:val="00CB6F09"/>
    <w:rsid w:val="00CD77ED"/>
    <w:rsid w:val="00D2309F"/>
    <w:rsid w:val="00D30A92"/>
    <w:rsid w:val="00D3450F"/>
    <w:rsid w:val="00D43DEF"/>
    <w:rsid w:val="00DA22E2"/>
    <w:rsid w:val="00E119EB"/>
    <w:rsid w:val="00E668E9"/>
    <w:rsid w:val="00EC180E"/>
    <w:rsid w:val="00EE236C"/>
    <w:rsid w:val="00F23580"/>
    <w:rsid w:val="00F9070B"/>
    <w:rsid w:val="00FB4B47"/>
    <w:rsid w:val="00FB6F9C"/>
    <w:rsid w:val="00FD0C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0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27F36"/>
    <w:rPr>
      <w:b/>
      <w:bCs/>
    </w:rPr>
  </w:style>
  <w:style w:type="paragraph" w:customStyle="1" w:styleId="3-normalyaz">
    <w:name w:val="3-normalyaz"/>
    <w:basedOn w:val="Normal"/>
    <w:rsid w:val="00727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84018"/>
    <w:pPr>
      <w:ind w:left="720"/>
      <w:contextualSpacing/>
    </w:pPr>
  </w:style>
  <w:style w:type="paragraph" w:customStyle="1" w:styleId="3-NormalYaz0">
    <w:name w:val="3-Normal Yazı"/>
    <w:rsid w:val="001F2A91"/>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divs>
    <w:div w:id="1596209673">
      <w:bodyDiv w:val="1"/>
      <w:marLeft w:val="0"/>
      <w:marRight w:val="0"/>
      <w:marTop w:val="0"/>
      <w:marBottom w:val="0"/>
      <w:divBdr>
        <w:top w:val="none" w:sz="0" w:space="0" w:color="auto"/>
        <w:left w:val="none" w:sz="0" w:space="0" w:color="auto"/>
        <w:bottom w:val="none" w:sz="0" w:space="0" w:color="auto"/>
        <w:right w:val="none" w:sz="0" w:space="0" w:color="auto"/>
      </w:divBdr>
      <w:divsChild>
        <w:div w:id="800266050">
          <w:marLeft w:val="0"/>
          <w:marRight w:val="0"/>
          <w:marTop w:val="0"/>
          <w:marBottom w:val="0"/>
          <w:divBdr>
            <w:top w:val="none" w:sz="0" w:space="0" w:color="auto"/>
            <w:left w:val="none" w:sz="0" w:space="0" w:color="auto"/>
            <w:bottom w:val="none" w:sz="0" w:space="0" w:color="auto"/>
            <w:right w:val="none" w:sz="0" w:space="0" w:color="auto"/>
          </w:divBdr>
          <w:divsChild>
            <w:div w:id="826484606">
              <w:marLeft w:val="0"/>
              <w:marRight w:val="0"/>
              <w:marTop w:val="0"/>
              <w:marBottom w:val="0"/>
              <w:divBdr>
                <w:top w:val="none" w:sz="0" w:space="0" w:color="auto"/>
                <w:left w:val="none" w:sz="0" w:space="0" w:color="auto"/>
                <w:bottom w:val="none" w:sz="0" w:space="0" w:color="auto"/>
                <w:right w:val="none" w:sz="0" w:space="0" w:color="auto"/>
              </w:divBdr>
              <w:divsChild>
                <w:div w:id="443308480">
                  <w:marLeft w:val="0"/>
                  <w:marRight w:val="0"/>
                  <w:marTop w:val="0"/>
                  <w:marBottom w:val="0"/>
                  <w:divBdr>
                    <w:top w:val="none" w:sz="0" w:space="0" w:color="auto"/>
                    <w:left w:val="none" w:sz="0" w:space="0" w:color="auto"/>
                    <w:bottom w:val="none" w:sz="0" w:space="0" w:color="auto"/>
                    <w:right w:val="none" w:sz="0" w:space="0" w:color="auto"/>
                  </w:divBdr>
                  <w:divsChild>
                    <w:div w:id="14560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7A09-9CA6-4238-8F3F-BE24C72B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680</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cp:lastPrinted>2013-09-09T12:45:00Z</cp:lastPrinted>
  <dcterms:created xsi:type="dcterms:W3CDTF">2013-09-06T11:31:00Z</dcterms:created>
  <dcterms:modified xsi:type="dcterms:W3CDTF">2013-09-09T12:47:00Z</dcterms:modified>
</cp:coreProperties>
</file>